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C1" w:rsidRPr="00661336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  <w:lang w:val="fr-FR"/>
        </w:rPr>
      </w:pPr>
      <w:r w:rsidRPr="00661336">
        <w:rPr>
          <w:rFonts w:ascii="Arial" w:hAnsi="Arial"/>
          <w:sz w:val="28"/>
          <w:szCs w:val="28"/>
          <w:lang w:val="fr-FR"/>
        </w:rPr>
        <w:t>Communiqué de presse</w:t>
      </w:r>
    </w:p>
    <w:p w:rsidR="00661336" w:rsidRPr="00661336" w:rsidRDefault="00661336" w:rsidP="00661336">
      <w:pPr>
        <w:ind w:right="-426"/>
        <w:jc w:val="both"/>
        <w:rPr>
          <w:lang w:val="fr-FR"/>
        </w:rPr>
      </w:pPr>
      <w:r w:rsidRPr="00661336">
        <w:rPr>
          <w:rFonts w:ascii="Arial" w:hAnsi="Arial"/>
          <w:sz w:val="22"/>
          <w:szCs w:val="22"/>
          <w:lang w:val="fr-FR"/>
        </w:rPr>
        <w:t>Février 2018</w:t>
      </w:r>
    </w:p>
    <w:p w:rsidR="00535939" w:rsidRPr="00661336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  <w:lang w:val="fr-FR"/>
        </w:rPr>
      </w:pPr>
    </w:p>
    <w:p w:rsidR="00535939" w:rsidRPr="00661336" w:rsidRDefault="00160BBB" w:rsidP="00535939">
      <w:pPr>
        <w:spacing w:line="360" w:lineRule="auto"/>
        <w:jc w:val="both"/>
        <w:rPr>
          <w:rFonts w:ascii="Arial" w:hAnsi="Arial" w:cs="Arial"/>
          <w:b/>
          <w:szCs w:val="28"/>
          <w:lang w:val="fr-FR"/>
        </w:rPr>
      </w:pPr>
      <w:r w:rsidRPr="00661336">
        <w:rPr>
          <w:rFonts w:ascii="Arial" w:hAnsi="Arial" w:cs="Arial"/>
          <w:b/>
          <w:szCs w:val="28"/>
          <w:lang w:val="fr-FR"/>
        </w:rPr>
        <w:t>Nouveau</w:t>
      </w:r>
      <w:r w:rsidR="0087336C">
        <w:rPr>
          <w:rFonts w:ascii="Arial" w:hAnsi="Arial" w:cs="Arial"/>
          <w:b/>
          <w:szCs w:val="28"/>
          <w:lang w:val="fr-FR"/>
        </w:rPr>
        <w:t xml:space="preserve"> store vertical </w:t>
      </w:r>
      <w:proofErr w:type="spellStart"/>
      <w:r w:rsidR="0087336C">
        <w:rPr>
          <w:rFonts w:ascii="Arial" w:hAnsi="Arial" w:cs="Arial"/>
          <w:b/>
          <w:szCs w:val="28"/>
          <w:lang w:val="fr-FR"/>
        </w:rPr>
        <w:t>VertiTex</w:t>
      </w:r>
      <w:proofErr w:type="spellEnd"/>
      <w:r w:rsidR="0087336C">
        <w:rPr>
          <w:rFonts w:ascii="Arial" w:hAnsi="Arial" w:cs="Arial"/>
          <w:b/>
          <w:szCs w:val="28"/>
          <w:lang w:val="fr-FR"/>
        </w:rPr>
        <w:t xml:space="preserve"> II w</w:t>
      </w:r>
      <w:r w:rsidRPr="00661336">
        <w:rPr>
          <w:rFonts w:ascii="Arial" w:hAnsi="Arial" w:cs="Arial"/>
          <w:b/>
          <w:szCs w:val="28"/>
          <w:lang w:val="fr-FR"/>
        </w:rPr>
        <w:t>einor</w:t>
      </w:r>
    </w:p>
    <w:p w:rsidR="00535939" w:rsidRPr="00661336" w:rsidRDefault="00032B3B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661336">
        <w:rPr>
          <w:rFonts w:ascii="Arial" w:hAnsi="Arial" w:cs="Arial"/>
          <w:b/>
          <w:sz w:val="28"/>
          <w:szCs w:val="28"/>
          <w:lang w:val="fr-FR"/>
        </w:rPr>
        <w:t>Vraiment petit</w:t>
      </w:r>
    </w:p>
    <w:p w:rsidR="00535939" w:rsidRPr="00661336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  <w:lang w:val="fr-FR"/>
        </w:rPr>
      </w:pPr>
    </w:p>
    <w:p w:rsidR="006B5BC1" w:rsidRPr="00661336" w:rsidRDefault="00F97EE3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  <w:lang w:val="fr-FR"/>
        </w:rPr>
      </w:pPr>
      <w:r>
        <w:rPr>
          <w:rFonts w:ascii="Arial" w:hAnsi="Arial" w:cs="Arial"/>
          <w:b/>
          <w:sz w:val="22"/>
          <w:szCs w:val="28"/>
          <w:lang w:val="fr-FR"/>
        </w:rPr>
        <w:t>Le fabricant w</w:t>
      </w:r>
      <w:r w:rsidR="00535939" w:rsidRPr="00661336">
        <w:rPr>
          <w:rFonts w:ascii="Arial" w:hAnsi="Arial" w:cs="Arial"/>
          <w:b/>
          <w:sz w:val="22"/>
          <w:szCs w:val="28"/>
          <w:lang w:val="fr-FR"/>
        </w:rPr>
        <w:t xml:space="preserve">einor </w:t>
      </w:r>
      <w:r>
        <w:rPr>
          <w:rFonts w:ascii="Arial" w:hAnsi="Arial" w:cs="Arial"/>
          <w:b/>
          <w:sz w:val="22"/>
          <w:szCs w:val="28"/>
          <w:lang w:val="fr-FR"/>
        </w:rPr>
        <w:t xml:space="preserve">offre un store vertical </w:t>
      </w:r>
      <w:r w:rsidR="00535939" w:rsidRPr="00661336">
        <w:rPr>
          <w:rFonts w:ascii="Arial" w:hAnsi="Arial" w:cs="Arial"/>
          <w:b/>
          <w:sz w:val="22"/>
          <w:szCs w:val="28"/>
          <w:lang w:val="fr-FR"/>
        </w:rPr>
        <w:t xml:space="preserve">avec une </w:t>
      </w:r>
      <w:r w:rsidR="00A6293F">
        <w:rPr>
          <w:rFonts w:ascii="Arial" w:hAnsi="Arial" w:cs="Arial"/>
          <w:b/>
          <w:sz w:val="22"/>
          <w:szCs w:val="28"/>
          <w:lang w:val="fr-FR"/>
        </w:rPr>
        <w:t xml:space="preserve">nouvelle </w:t>
      </w:r>
      <w:r w:rsidR="00535939" w:rsidRPr="00661336">
        <w:rPr>
          <w:rFonts w:ascii="Arial" w:hAnsi="Arial" w:cs="Arial"/>
          <w:b/>
          <w:sz w:val="22"/>
          <w:szCs w:val="28"/>
          <w:lang w:val="fr-FR"/>
        </w:rPr>
        <w:t xml:space="preserve">technique et une </w:t>
      </w:r>
      <w:r w:rsidR="00A6293F">
        <w:rPr>
          <w:rFonts w:ascii="Arial" w:hAnsi="Arial" w:cs="Arial"/>
          <w:b/>
          <w:sz w:val="22"/>
          <w:szCs w:val="28"/>
          <w:lang w:val="fr-FR"/>
        </w:rPr>
        <w:t xml:space="preserve">nouvelle </w:t>
      </w:r>
      <w:r w:rsidR="00535939" w:rsidRPr="00661336">
        <w:rPr>
          <w:rFonts w:ascii="Arial" w:hAnsi="Arial" w:cs="Arial"/>
          <w:b/>
          <w:sz w:val="22"/>
          <w:szCs w:val="28"/>
          <w:lang w:val="fr-FR"/>
        </w:rPr>
        <w:t>ap</w:t>
      </w:r>
      <w:r w:rsidR="00A6293F">
        <w:rPr>
          <w:rFonts w:ascii="Arial" w:hAnsi="Arial" w:cs="Arial"/>
          <w:b/>
          <w:sz w:val="22"/>
          <w:szCs w:val="28"/>
          <w:lang w:val="fr-FR"/>
        </w:rPr>
        <w:t>parence</w:t>
      </w:r>
      <w:r w:rsidR="00535939" w:rsidRPr="00661336">
        <w:rPr>
          <w:rFonts w:ascii="Arial" w:hAnsi="Arial" w:cs="Arial"/>
          <w:b/>
          <w:sz w:val="22"/>
          <w:szCs w:val="28"/>
          <w:lang w:val="fr-FR"/>
        </w:rPr>
        <w:t>. Le</w:t>
      </w:r>
      <w:r w:rsidR="00D17A9F">
        <w:rPr>
          <w:rFonts w:ascii="Arial" w:hAnsi="Arial" w:cs="Arial"/>
          <w:b/>
          <w:sz w:val="22"/>
          <w:szCs w:val="28"/>
          <w:lang w:val="fr-FR"/>
        </w:rPr>
        <w:t xml:space="preserve"> VertiTex II se distingue par sa </w:t>
      </w:r>
      <w:r w:rsidR="0096217A">
        <w:rPr>
          <w:rFonts w:ascii="Arial" w:hAnsi="Arial" w:cs="Arial"/>
          <w:b/>
          <w:sz w:val="22"/>
          <w:szCs w:val="28"/>
          <w:lang w:val="fr-FR"/>
        </w:rPr>
        <w:t>cassette</w:t>
      </w:r>
      <w:r w:rsidR="00D17A9F">
        <w:rPr>
          <w:rFonts w:ascii="Arial" w:hAnsi="Arial" w:cs="Arial"/>
          <w:b/>
          <w:sz w:val="22"/>
          <w:szCs w:val="28"/>
          <w:lang w:val="fr-FR"/>
        </w:rPr>
        <w:t xml:space="preserve"> plus petite</w:t>
      </w:r>
      <w:r w:rsidR="0096217A">
        <w:rPr>
          <w:rFonts w:ascii="Arial" w:hAnsi="Arial" w:cs="Arial"/>
          <w:b/>
          <w:sz w:val="22"/>
          <w:szCs w:val="28"/>
          <w:lang w:val="fr-FR"/>
        </w:rPr>
        <w:t xml:space="preserve">, </w:t>
      </w:r>
      <w:r w:rsidR="00535939" w:rsidRPr="00661336">
        <w:rPr>
          <w:rFonts w:ascii="Arial" w:hAnsi="Arial" w:cs="Arial"/>
          <w:b/>
          <w:sz w:val="22"/>
          <w:szCs w:val="28"/>
          <w:lang w:val="fr-FR"/>
        </w:rPr>
        <w:t>dans une variante ronde mais également carrée, ainsi que par un</w:t>
      </w:r>
      <w:r>
        <w:rPr>
          <w:rFonts w:ascii="Arial" w:hAnsi="Arial" w:cs="Arial"/>
          <w:b/>
          <w:sz w:val="22"/>
          <w:szCs w:val="28"/>
          <w:lang w:val="fr-FR"/>
        </w:rPr>
        <w:t>e installation</w:t>
      </w:r>
      <w:r w:rsidR="00535939" w:rsidRPr="00661336">
        <w:rPr>
          <w:rFonts w:ascii="Arial" w:hAnsi="Arial" w:cs="Arial"/>
          <w:b/>
          <w:sz w:val="22"/>
          <w:szCs w:val="28"/>
          <w:lang w:val="fr-FR"/>
        </w:rPr>
        <w:t xml:space="preserve"> simplifié</w:t>
      </w:r>
      <w:r w:rsidR="001759CD">
        <w:rPr>
          <w:rFonts w:ascii="Arial" w:hAnsi="Arial" w:cs="Arial"/>
          <w:b/>
          <w:sz w:val="22"/>
          <w:szCs w:val="28"/>
          <w:lang w:val="fr-FR"/>
        </w:rPr>
        <w:t>e</w:t>
      </w:r>
      <w:r w:rsidR="00535939" w:rsidRPr="00661336">
        <w:rPr>
          <w:rFonts w:ascii="Arial" w:hAnsi="Arial" w:cs="Arial"/>
          <w:b/>
          <w:sz w:val="22"/>
          <w:szCs w:val="28"/>
          <w:lang w:val="fr-FR"/>
        </w:rPr>
        <w:t xml:space="preserve">. Avec son design </w:t>
      </w:r>
      <w:r>
        <w:rPr>
          <w:rFonts w:ascii="Arial" w:hAnsi="Arial" w:cs="Arial"/>
          <w:b/>
          <w:sz w:val="22"/>
          <w:szCs w:val="28"/>
          <w:lang w:val="fr-FR"/>
        </w:rPr>
        <w:t>discret et</w:t>
      </w:r>
      <w:r w:rsidR="00535939" w:rsidRPr="00661336">
        <w:rPr>
          <w:rFonts w:ascii="Arial" w:hAnsi="Arial" w:cs="Arial"/>
          <w:b/>
          <w:sz w:val="22"/>
          <w:szCs w:val="28"/>
          <w:lang w:val="fr-FR"/>
        </w:rPr>
        <w:t xml:space="preserve"> tout à la fois mo</w:t>
      </w:r>
      <w:r>
        <w:rPr>
          <w:rFonts w:ascii="Arial" w:hAnsi="Arial" w:cs="Arial"/>
          <w:b/>
          <w:sz w:val="22"/>
          <w:szCs w:val="28"/>
          <w:lang w:val="fr-FR"/>
        </w:rPr>
        <w:t>derne, il s’adapte</w:t>
      </w:r>
      <w:r w:rsidR="00535939" w:rsidRPr="00661336">
        <w:rPr>
          <w:rFonts w:ascii="Arial" w:hAnsi="Arial" w:cs="Arial"/>
          <w:b/>
          <w:sz w:val="22"/>
          <w:szCs w:val="28"/>
          <w:lang w:val="fr-FR"/>
        </w:rPr>
        <w:t xml:space="preserve"> au système d'ombrage uniformisé de l'ensemble de la maison. </w:t>
      </w:r>
    </w:p>
    <w:p w:rsidR="00A41C9C" w:rsidRPr="00661336" w:rsidRDefault="00A41C9C" w:rsidP="00A41C9C">
      <w:pPr>
        <w:rPr>
          <w:rFonts w:ascii="Arial" w:hAnsi="Arial" w:cs="Arial"/>
          <w:b/>
          <w:sz w:val="22"/>
          <w:szCs w:val="22"/>
          <w:lang w:val="fr-FR"/>
        </w:rPr>
      </w:pPr>
    </w:p>
    <w:p w:rsidR="00535939" w:rsidRPr="00661336" w:rsidRDefault="00535939" w:rsidP="0053593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661336">
        <w:rPr>
          <w:rFonts w:ascii="Arial" w:hAnsi="Arial" w:cs="Arial"/>
          <w:sz w:val="22"/>
          <w:szCs w:val="22"/>
          <w:lang w:val="fr-FR"/>
        </w:rPr>
        <w:t xml:space="preserve">Que ce soit pour un toit de terrasse, un store pergola, une fenêtre, un balcon ou une véranda - grâce à sa structure compacte, aux nombreuses variantes ainsi qu'aux diverses fonctions de protection solaire et contre les intempéries, le </w:t>
      </w:r>
      <w:proofErr w:type="spellStart"/>
      <w:r w:rsidRPr="00661336">
        <w:rPr>
          <w:rFonts w:ascii="Arial" w:hAnsi="Arial" w:cs="Arial"/>
          <w:sz w:val="22"/>
          <w:szCs w:val="22"/>
          <w:lang w:val="fr-FR"/>
        </w:rPr>
        <w:t>Ve</w:t>
      </w:r>
      <w:r w:rsidRPr="00661336">
        <w:rPr>
          <w:rFonts w:ascii="Arial" w:hAnsi="Arial" w:cs="Arial"/>
          <w:sz w:val="22"/>
          <w:szCs w:val="22"/>
          <w:lang w:val="fr-FR"/>
        </w:rPr>
        <w:t>r</w:t>
      </w:r>
      <w:r w:rsidRPr="00661336">
        <w:rPr>
          <w:rFonts w:ascii="Arial" w:hAnsi="Arial" w:cs="Arial"/>
          <w:sz w:val="22"/>
          <w:szCs w:val="22"/>
          <w:lang w:val="fr-FR"/>
        </w:rPr>
        <w:t>tiTex</w:t>
      </w:r>
      <w:proofErr w:type="spellEnd"/>
      <w:r w:rsidRPr="00661336">
        <w:rPr>
          <w:rFonts w:ascii="Arial" w:hAnsi="Arial" w:cs="Arial"/>
          <w:sz w:val="22"/>
          <w:szCs w:val="22"/>
          <w:lang w:val="fr-FR"/>
        </w:rPr>
        <w:t xml:space="preserve"> II est </w:t>
      </w:r>
      <w:r w:rsidR="0096237D">
        <w:rPr>
          <w:rFonts w:ascii="Arial" w:hAnsi="Arial" w:cs="Arial"/>
          <w:sz w:val="22"/>
          <w:szCs w:val="22"/>
          <w:lang w:val="fr-FR"/>
        </w:rPr>
        <w:t>véritablement polyvalent. Cette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solution intelligente et au design pa</w:t>
      </w:r>
      <w:r w:rsidRPr="00661336">
        <w:rPr>
          <w:rFonts w:ascii="Arial" w:hAnsi="Arial" w:cs="Arial"/>
          <w:sz w:val="22"/>
          <w:szCs w:val="22"/>
          <w:lang w:val="fr-FR"/>
        </w:rPr>
        <w:t>r</w:t>
      </w:r>
      <w:r w:rsidRPr="00661336">
        <w:rPr>
          <w:rFonts w:ascii="Arial" w:hAnsi="Arial" w:cs="Arial"/>
          <w:sz w:val="22"/>
          <w:szCs w:val="22"/>
          <w:lang w:val="fr-FR"/>
        </w:rPr>
        <w:t>ticulièrement trava</w:t>
      </w:r>
      <w:r w:rsidR="0096237D">
        <w:rPr>
          <w:rFonts w:ascii="Arial" w:hAnsi="Arial" w:cs="Arial"/>
          <w:sz w:val="22"/>
          <w:szCs w:val="22"/>
          <w:lang w:val="fr-FR"/>
        </w:rPr>
        <w:t>illé protège du soleil rasant</w:t>
      </w:r>
      <w:r w:rsidRPr="00661336">
        <w:rPr>
          <w:rFonts w:ascii="Arial" w:hAnsi="Arial" w:cs="Arial"/>
          <w:sz w:val="22"/>
          <w:szCs w:val="22"/>
          <w:lang w:val="fr-FR"/>
        </w:rPr>
        <w:t>, de la chaleur sur la terrasse et à l'intérieur ainsi que des regards indiscrets. Les rails adaptés, les nouvelles techniques de fixation et la forme particulièrement petite de la cassette perme</w:t>
      </w:r>
      <w:r w:rsidRPr="00661336">
        <w:rPr>
          <w:rFonts w:ascii="Arial" w:hAnsi="Arial" w:cs="Arial"/>
          <w:sz w:val="22"/>
          <w:szCs w:val="22"/>
          <w:lang w:val="fr-FR"/>
        </w:rPr>
        <w:t>t</w:t>
      </w:r>
      <w:r w:rsidRPr="00661336">
        <w:rPr>
          <w:rFonts w:ascii="Arial" w:hAnsi="Arial" w:cs="Arial"/>
          <w:sz w:val="22"/>
          <w:szCs w:val="22"/>
          <w:lang w:val="fr-FR"/>
        </w:rPr>
        <w:t>tent au VertiTex II d'être posé aussi sur des zones difficiles</w:t>
      </w:r>
      <w:r w:rsidR="00BA092D">
        <w:rPr>
          <w:rFonts w:ascii="Arial" w:hAnsi="Arial" w:cs="Arial"/>
          <w:sz w:val="22"/>
          <w:szCs w:val="22"/>
          <w:lang w:val="fr-FR"/>
        </w:rPr>
        <w:t xml:space="preserve"> </w:t>
      </w:r>
      <w:r w:rsidR="00BA092D" w:rsidRPr="00661336">
        <w:rPr>
          <w:rFonts w:ascii="Arial" w:hAnsi="Arial" w:cs="Arial"/>
          <w:sz w:val="22"/>
          <w:szCs w:val="22"/>
          <w:lang w:val="fr-FR"/>
        </w:rPr>
        <w:t>de façade</w:t>
      </w:r>
      <w:r w:rsidRPr="00661336">
        <w:rPr>
          <w:rFonts w:ascii="Arial" w:hAnsi="Arial" w:cs="Arial"/>
          <w:sz w:val="22"/>
          <w:szCs w:val="22"/>
          <w:lang w:val="fr-FR"/>
        </w:rPr>
        <w:t>, par exemple des niches ou</w:t>
      </w:r>
      <w:r w:rsidR="0096237D">
        <w:rPr>
          <w:rFonts w:ascii="Arial" w:hAnsi="Arial" w:cs="Arial"/>
          <w:sz w:val="22"/>
          <w:szCs w:val="22"/>
          <w:lang w:val="fr-FR"/>
        </w:rPr>
        <w:t xml:space="preserve"> des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intrados de fenêtres.</w:t>
      </w:r>
    </w:p>
    <w:p w:rsidR="00BC14AF" w:rsidRPr="00661336" w:rsidRDefault="00BC14AF" w:rsidP="0053593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535939" w:rsidRPr="00661336" w:rsidRDefault="00D17A9F" w:rsidP="0053593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t>Plus petite</w:t>
      </w:r>
      <w:r w:rsidR="00CD5ABB" w:rsidRPr="00661336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="0077385D">
        <w:rPr>
          <w:rFonts w:ascii="Arial" w:hAnsi="Arial" w:cs="Arial"/>
          <w:b/>
          <w:sz w:val="22"/>
          <w:szCs w:val="22"/>
          <w:lang w:val="fr-FR"/>
        </w:rPr>
        <w:t xml:space="preserve">cassette </w:t>
      </w:r>
      <w:r w:rsidR="00CD5ABB" w:rsidRPr="00661336">
        <w:rPr>
          <w:rFonts w:ascii="Arial" w:hAnsi="Arial" w:cs="Arial"/>
          <w:b/>
          <w:sz w:val="22"/>
          <w:szCs w:val="22"/>
          <w:lang w:val="fr-FR"/>
        </w:rPr>
        <w:t>- utilisable partout</w:t>
      </w:r>
    </w:p>
    <w:p w:rsidR="00535939" w:rsidRPr="00661336" w:rsidRDefault="00535939" w:rsidP="0053593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661336">
        <w:rPr>
          <w:rFonts w:ascii="Arial" w:hAnsi="Arial" w:cs="Arial"/>
          <w:sz w:val="22"/>
          <w:szCs w:val="22"/>
          <w:lang w:val="fr-FR"/>
        </w:rPr>
        <w:t>Le nouveau stor</w:t>
      </w:r>
      <w:r w:rsidR="004171AC">
        <w:rPr>
          <w:rFonts w:ascii="Arial" w:hAnsi="Arial" w:cs="Arial"/>
          <w:sz w:val="22"/>
          <w:szCs w:val="22"/>
          <w:lang w:val="fr-FR"/>
        </w:rPr>
        <w:t>e vertical joue son atout avec s</w:t>
      </w:r>
      <w:r w:rsidRPr="00661336">
        <w:rPr>
          <w:rFonts w:ascii="Arial" w:hAnsi="Arial" w:cs="Arial"/>
          <w:sz w:val="22"/>
          <w:szCs w:val="22"/>
          <w:lang w:val="fr-FR"/>
        </w:rPr>
        <w:t>a</w:t>
      </w:r>
      <w:r w:rsidR="0096237D">
        <w:rPr>
          <w:rFonts w:ascii="Arial" w:hAnsi="Arial" w:cs="Arial"/>
          <w:sz w:val="22"/>
          <w:szCs w:val="22"/>
          <w:lang w:val="fr-FR"/>
        </w:rPr>
        <w:t xml:space="preserve"> petite cassette</w:t>
      </w:r>
      <w:r w:rsidRPr="00661336">
        <w:rPr>
          <w:rFonts w:ascii="Arial" w:hAnsi="Arial" w:cs="Arial"/>
          <w:sz w:val="22"/>
          <w:szCs w:val="22"/>
          <w:lang w:val="fr-FR"/>
        </w:rPr>
        <w:t>, égale</w:t>
      </w:r>
      <w:r w:rsidR="0096237D">
        <w:rPr>
          <w:rFonts w:ascii="Arial" w:hAnsi="Arial" w:cs="Arial"/>
          <w:sz w:val="22"/>
          <w:szCs w:val="22"/>
          <w:lang w:val="fr-FR"/>
        </w:rPr>
        <w:t>ment pour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de grandes largeurs, et avec de nombreuses possibilités d'utilisation. L'</w:t>
      </w:r>
      <w:proofErr w:type="spellStart"/>
      <w:r w:rsidRPr="00661336">
        <w:rPr>
          <w:rFonts w:ascii="Arial" w:hAnsi="Arial" w:cs="Arial"/>
          <w:sz w:val="22"/>
          <w:szCs w:val="22"/>
          <w:lang w:val="fr-FR"/>
        </w:rPr>
        <w:t>Op</w:t>
      </w:r>
      <w:r w:rsidR="00244DCC">
        <w:rPr>
          <w:rFonts w:ascii="Arial" w:hAnsi="Arial" w:cs="Arial"/>
          <w:sz w:val="22"/>
          <w:szCs w:val="22"/>
          <w:lang w:val="fr-FR"/>
        </w:rPr>
        <w:t>ti</w:t>
      </w:r>
      <w:proofErr w:type="spellEnd"/>
      <w:r w:rsidR="00244DCC">
        <w:rPr>
          <w:rFonts w:ascii="Arial" w:hAnsi="Arial" w:cs="Arial"/>
          <w:sz w:val="22"/>
          <w:szCs w:val="22"/>
          <w:lang w:val="fr-FR"/>
        </w:rPr>
        <w:t>-Flow-System breveté de w</w:t>
      </w:r>
      <w:r w:rsidRPr="00661336">
        <w:rPr>
          <w:rFonts w:ascii="Arial" w:hAnsi="Arial" w:cs="Arial"/>
          <w:sz w:val="22"/>
          <w:szCs w:val="22"/>
          <w:lang w:val="fr-FR"/>
        </w:rPr>
        <w:t>einor, qui empêche la flexion de l'arbre et a</w:t>
      </w:r>
      <w:r w:rsidRPr="00661336">
        <w:rPr>
          <w:rFonts w:ascii="Arial" w:hAnsi="Arial" w:cs="Arial"/>
          <w:sz w:val="22"/>
          <w:szCs w:val="22"/>
          <w:lang w:val="fr-FR"/>
        </w:rPr>
        <w:t>s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sure une tenue optimale </w:t>
      </w:r>
      <w:r w:rsidR="00AA3395">
        <w:rPr>
          <w:rFonts w:ascii="Arial" w:hAnsi="Arial" w:cs="Arial"/>
          <w:sz w:val="22"/>
          <w:szCs w:val="22"/>
          <w:lang w:val="fr-FR"/>
        </w:rPr>
        <w:t>de la toile, gère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des largeurs de toile jusqu'à six mètres. Le petit axe d'</w:t>
      </w:r>
      <w:r w:rsidR="00AA3395">
        <w:rPr>
          <w:rFonts w:ascii="Arial" w:hAnsi="Arial" w:cs="Arial"/>
          <w:sz w:val="22"/>
          <w:szCs w:val="22"/>
          <w:lang w:val="fr-FR"/>
        </w:rPr>
        <w:t xml:space="preserve">enroulement du </w:t>
      </w:r>
      <w:proofErr w:type="spellStart"/>
      <w:r w:rsidR="00AA3395">
        <w:rPr>
          <w:rFonts w:ascii="Arial" w:hAnsi="Arial" w:cs="Arial"/>
          <w:sz w:val="22"/>
          <w:szCs w:val="22"/>
          <w:lang w:val="fr-FR"/>
        </w:rPr>
        <w:t>VertiTex</w:t>
      </w:r>
      <w:proofErr w:type="spellEnd"/>
      <w:r w:rsidR="00AA3395">
        <w:rPr>
          <w:rFonts w:ascii="Arial" w:hAnsi="Arial" w:cs="Arial"/>
          <w:sz w:val="22"/>
          <w:szCs w:val="22"/>
          <w:lang w:val="fr-FR"/>
        </w:rPr>
        <w:t xml:space="preserve"> II est flottant, il se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relâche lors du déroulement de la toile. L'arbre est donc très bien protégé sur toute la la</w:t>
      </w:r>
      <w:r w:rsidRPr="00661336">
        <w:rPr>
          <w:rFonts w:ascii="Arial" w:hAnsi="Arial" w:cs="Arial"/>
          <w:sz w:val="22"/>
          <w:szCs w:val="22"/>
          <w:lang w:val="fr-FR"/>
        </w:rPr>
        <w:t>r</w:t>
      </w:r>
      <w:r w:rsidRPr="00661336">
        <w:rPr>
          <w:rFonts w:ascii="Arial" w:hAnsi="Arial" w:cs="Arial"/>
          <w:sz w:val="22"/>
          <w:szCs w:val="22"/>
          <w:lang w:val="fr-FR"/>
        </w:rPr>
        <w:t>geur du store, ne se courbe pas et le positionnement de la toile est toujours optimal.</w:t>
      </w:r>
    </w:p>
    <w:p w:rsidR="006D5855" w:rsidRPr="00661336" w:rsidRDefault="006D5855" w:rsidP="0053593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032B3B" w:rsidRPr="00661336" w:rsidRDefault="00032B3B" w:rsidP="0053593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BC14AF" w:rsidRPr="00661336" w:rsidRDefault="00BC14AF" w:rsidP="0053593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BC14AF" w:rsidRPr="00661336" w:rsidRDefault="00BC14AF" w:rsidP="0053593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032B3B" w:rsidRPr="00661336" w:rsidRDefault="00244DCC" w:rsidP="0053593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t>Pose</w:t>
      </w:r>
      <w:r w:rsidR="00032B3B" w:rsidRPr="00661336">
        <w:rPr>
          <w:rFonts w:ascii="Arial" w:hAnsi="Arial" w:cs="Arial"/>
          <w:b/>
          <w:sz w:val="22"/>
          <w:szCs w:val="22"/>
          <w:lang w:val="fr-FR"/>
        </w:rPr>
        <w:t xml:space="preserve"> ultérieur</w:t>
      </w:r>
      <w:r>
        <w:rPr>
          <w:rFonts w:ascii="Arial" w:hAnsi="Arial" w:cs="Arial"/>
          <w:b/>
          <w:sz w:val="22"/>
          <w:szCs w:val="22"/>
          <w:lang w:val="fr-FR"/>
        </w:rPr>
        <w:t>e</w:t>
      </w:r>
      <w:r w:rsidR="00032B3B" w:rsidRPr="00661336">
        <w:rPr>
          <w:rFonts w:ascii="Arial" w:hAnsi="Arial" w:cs="Arial"/>
          <w:b/>
          <w:sz w:val="22"/>
          <w:szCs w:val="22"/>
          <w:lang w:val="fr-FR"/>
        </w:rPr>
        <w:t xml:space="preserve"> </w:t>
      </w:r>
      <w:r w:rsidR="00E005C1">
        <w:rPr>
          <w:rFonts w:ascii="Arial" w:hAnsi="Arial" w:cs="Arial"/>
          <w:b/>
          <w:sz w:val="22"/>
          <w:szCs w:val="22"/>
          <w:lang w:val="fr-FR"/>
        </w:rPr>
        <w:t>très simple</w:t>
      </w:r>
    </w:p>
    <w:p w:rsidR="00535939" w:rsidRPr="00661336" w:rsidRDefault="00535939" w:rsidP="00535939">
      <w:pPr>
        <w:spacing w:line="360" w:lineRule="auto"/>
        <w:rPr>
          <w:rFonts w:ascii="Arial" w:hAnsi="Arial" w:cs="Arial"/>
          <w:color w:val="FF0000"/>
          <w:sz w:val="22"/>
          <w:szCs w:val="22"/>
          <w:lang w:val="fr-FR"/>
        </w:rPr>
      </w:pPr>
      <w:r w:rsidRPr="00661336">
        <w:rPr>
          <w:rFonts w:ascii="Arial" w:hAnsi="Arial" w:cs="Arial"/>
          <w:sz w:val="22"/>
          <w:szCs w:val="22"/>
          <w:lang w:val="fr-FR"/>
        </w:rPr>
        <w:t>Une fixation</w:t>
      </w:r>
      <w:r w:rsidR="00113894">
        <w:rPr>
          <w:rFonts w:ascii="Arial" w:hAnsi="Arial" w:cs="Arial"/>
          <w:sz w:val="22"/>
          <w:szCs w:val="22"/>
          <w:lang w:val="fr-FR"/>
        </w:rPr>
        <w:t xml:space="preserve"> autoportante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pour caisson</w:t>
      </w:r>
      <w:r w:rsidR="00113894">
        <w:rPr>
          <w:rFonts w:ascii="Arial" w:hAnsi="Arial" w:cs="Arial"/>
          <w:sz w:val="22"/>
          <w:szCs w:val="22"/>
          <w:lang w:val="fr-FR"/>
        </w:rPr>
        <w:t>,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sans </w:t>
      </w:r>
      <w:r w:rsidR="00113894">
        <w:rPr>
          <w:rFonts w:ascii="Arial" w:hAnsi="Arial" w:cs="Arial"/>
          <w:sz w:val="22"/>
          <w:szCs w:val="22"/>
          <w:lang w:val="fr-FR"/>
        </w:rPr>
        <w:t>console</w:t>
      </w:r>
      <w:r w:rsidR="00DF0F72">
        <w:rPr>
          <w:rFonts w:ascii="Arial" w:hAnsi="Arial" w:cs="Arial"/>
          <w:sz w:val="22"/>
          <w:szCs w:val="22"/>
          <w:lang w:val="fr-FR"/>
        </w:rPr>
        <w:t>s</w:t>
      </w:r>
      <w:r w:rsidR="00113894">
        <w:rPr>
          <w:rFonts w:ascii="Arial" w:hAnsi="Arial" w:cs="Arial"/>
          <w:sz w:val="22"/>
          <w:szCs w:val="22"/>
          <w:lang w:val="fr-FR"/>
        </w:rPr>
        <w:t>, est possible pour le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gu</w:t>
      </w:r>
      <w:r w:rsidRPr="00661336">
        <w:rPr>
          <w:rFonts w:ascii="Arial" w:hAnsi="Arial" w:cs="Arial"/>
          <w:sz w:val="22"/>
          <w:szCs w:val="22"/>
          <w:lang w:val="fr-FR"/>
        </w:rPr>
        <w:t>i</w:t>
      </w:r>
      <w:r w:rsidRPr="00661336">
        <w:rPr>
          <w:rFonts w:ascii="Arial" w:hAnsi="Arial" w:cs="Arial"/>
          <w:sz w:val="22"/>
          <w:szCs w:val="22"/>
          <w:lang w:val="fr-FR"/>
        </w:rPr>
        <w:t>dage par rail et avec une longueur jusqu'à 2,5 mètres, le store verti</w:t>
      </w:r>
      <w:r w:rsidR="00DF0F72">
        <w:rPr>
          <w:rFonts w:ascii="Arial" w:hAnsi="Arial" w:cs="Arial"/>
          <w:sz w:val="22"/>
          <w:szCs w:val="22"/>
          <w:lang w:val="fr-FR"/>
        </w:rPr>
        <w:t xml:space="preserve">cal peut ainsi être utilisé </w:t>
      </w:r>
      <w:r w:rsidR="00280678">
        <w:rPr>
          <w:rFonts w:ascii="Arial" w:hAnsi="Arial" w:cs="Arial"/>
          <w:sz w:val="22"/>
          <w:szCs w:val="22"/>
          <w:lang w:val="fr-FR"/>
        </w:rPr>
        <w:t>dans d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es niches très petites. Le VertiTex II est ainsi adapté à chaque situation de montage et </w:t>
      </w:r>
      <w:r w:rsidR="00425CAF">
        <w:rPr>
          <w:rFonts w:ascii="Arial" w:hAnsi="Arial" w:cs="Arial"/>
          <w:sz w:val="22"/>
          <w:szCs w:val="22"/>
          <w:lang w:val="fr-FR"/>
        </w:rPr>
        <w:t xml:space="preserve">il est 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particulièrement intéressant </w:t>
      </w:r>
      <w:r w:rsidR="00425CAF">
        <w:rPr>
          <w:rFonts w:ascii="Arial" w:hAnsi="Arial" w:cs="Arial"/>
          <w:sz w:val="22"/>
          <w:szCs w:val="22"/>
          <w:lang w:val="fr-FR"/>
        </w:rPr>
        <w:t>comme</w:t>
      </w:r>
      <w:r w:rsidR="00E005C1">
        <w:rPr>
          <w:rFonts w:ascii="Arial" w:hAnsi="Arial" w:cs="Arial"/>
          <w:sz w:val="22"/>
          <w:szCs w:val="22"/>
          <w:lang w:val="fr-FR"/>
        </w:rPr>
        <w:t xml:space="preserve"> produit </w:t>
      </w:r>
      <w:r w:rsidRPr="00661336">
        <w:rPr>
          <w:rFonts w:ascii="Arial" w:hAnsi="Arial" w:cs="Arial"/>
          <w:sz w:val="22"/>
          <w:szCs w:val="22"/>
          <w:lang w:val="fr-FR"/>
        </w:rPr>
        <w:t>de rem</w:t>
      </w:r>
      <w:r w:rsidR="00425CAF">
        <w:rPr>
          <w:rFonts w:ascii="Arial" w:hAnsi="Arial" w:cs="Arial"/>
          <w:sz w:val="22"/>
          <w:szCs w:val="22"/>
          <w:lang w:val="fr-FR"/>
        </w:rPr>
        <w:t>placement et pour une</w:t>
      </w:r>
      <w:r w:rsidR="00E005C1">
        <w:rPr>
          <w:rFonts w:ascii="Arial" w:hAnsi="Arial" w:cs="Arial"/>
          <w:sz w:val="22"/>
          <w:szCs w:val="22"/>
          <w:lang w:val="fr-FR"/>
        </w:rPr>
        <w:t xml:space="preserve"> pose ultérieure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. Par ailleurs, le store vertical se commande </w:t>
      </w:r>
      <w:r w:rsidR="00425CAF">
        <w:rPr>
          <w:rFonts w:ascii="Arial" w:hAnsi="Arial" w:cs="Arial"/>
          <w:sz w:val="22"/>
          <w:szCs w:val="22"/>
          <w:lang w:val="fr-FR"/>
        </w:rPr>
        <w:t xml:space="preserve">par radiocommande </w:t>
      </w:r>
      <w:proofErr w:type="spellStart"/>
      <w:r w:rsidR="00425CAF">
        <w:rPr>
          <w:rFonts w:ascii="Arial" w:hAnsi="Arial" w:cs="Arial"/>
          <w:sz w:val="22"/>
          <w:szCs w:val="22"/>
          <w:lang w:val="fr-FR"/>
        </w:rPr>
        <w:t>BiConnect</w:t>
      </w:r>
      <w:proofErr w:type="spellEnd"/>
      <w:r w:rsidR="00425CAF">
        <w:rPr>
          <w:rFonts w:ascii="Arial" w:hAnsi="Arial" w:cs="Arial"/>
          <w:sz w:val="22"/>
          <w:szCs w:val="22"/>
          <w:lang w:val="fr-FR"/>
        </w:rPr>
        <w:t xml:space="preserve"> de w</w:t>
      </w:r>
      <w:r w:rsidRPr="00661336">
        <w:rPr>
          <w:rFonts w:ascii="Arial" w:hAnsi="Arial" w:cs="Arial"/>
          <w:sz w:val="22"/>
          <w:szCs w:val="22"/>
          <w:lang w:val="fr-FR"/>
        </w:rPr>
        <w:t>einor, une seule télé</w:t>
      </w:r>
      <w:r w:rsidR="00425CAF">
        <w:rPr>
          <w:rFonts w:ascii="Arial" w:hAnsi="Arial" w:cs="Arial"/>
          <w:sz w:val="22"/>
          <w:szCs w:val="22"/>
          <w:lang w:val="fr-FR"/>
        </w:rPr>
        <w:t xml:space="preserve">commande </w:t>
      </w:r>
      <w:r w:rsidR="00E005C1">
        <w:rPr>
          <w:rFonts w:ascii="Arial" w:hAnsi="Arial" w:cs="Arial"/>
          <w:sz w:val="22"/>
          <w:szCs w:val="22"/>
          <w:lang w:val="fr-FR"/>
        </w:rPr>
        <w:t>est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nécessaire pour</w:t>
      </w:r>
      <w:r w:rsidR="00425CAF">
        <w:rPr>
          <w:rFonts w:ascii="Arial" w:hAnsi="Arial" w:cs="Arial"/>
          <w:sz w:val="22"/>
          <w:szCs w:val="22"/>
          <w:lang w:val="fr-FR"/>
        </w:rPr>
        <w:t xml:space="preserve"> piloter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tous les produits. En fonction des besoins, une ve</w:t>
      </w:r>
      <w:r w:rsidRPr="00661336">
        <w:rPr>
          <w:rFonts w:ascii="Arial" w:hAnsi="Arial" w:cs="Arial"/>
          <w:sz w:val="22"/>
          <w:szCs w:val="22"/>
          <w:lang w:val="fr-FR"/>
        </w:rPr>
        <w:t>r</w:t>
      </w:r>
      <w:r w:rsidRPr="00661336">
        <w:rPr>
          <w:rFonts w:ascii="Arial" w:hAnsi="Arial" w:cs="Arial"/>
          <w:sz w:val="22"/>
          <w:szCs w:val="22"/>
          <w:lang w:val="fr-FR"/>
        </w:rPr>
        <w:t>sion avec câbles est également disponible.</w:t>
      </w:r>
    </w:p>
    <w:p w:rsidR="00535939" w:rsidRPr="00661336" w:rsidRDefault="00535939" w:rsidP="0053593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535939" w:rsidRPr="00661336" w:rsidRDefault="00CD5ABB" w:rsidP="0053593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661336">
        <w:rPr>
          <w:rFonts w:ascii="Arial" w:hAnsi="Arial" w:cs="Arial"/>
          <w:b/>
          <w:sz w:val="22"/>
          <w:szCs w:val="22"/>
          <w:lang w:val="fr-FR"/>
        </w:rPr>
        <w:t>Grande stabilité au vent et diversité des couleurs</w:t>
      </w:r>
    </w:p>
    <w:p w:rsidR="00535939" w:rsidRPr="00661336" w:rsidRDefault="00535939" w:rsidP="0053593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661336">
        <w:rPr>
          <w:rFonts w:ascii="Arial" w:hAnsi="Arial" w:cs="Arial"/>
          <w:sz w:val="22"/>
          <w:szCs w:val="22"/>
          <w:lang w:val="fr-FR"/>
        </w:rPr>
        <w:t xml:space="preserve">Chaque façade ou </w:t>
      </w:r>
      <w:r w:rsidR="00833A2F">
        <w:rPr>
          <w:rFonts w:ascii="Arial" w:hAnsi="Arial" w:cs="Arial"/>
          <w:sz w:val="22"/>
          <w:szCs w:val="22"/>
          <w:lang w:val="fr-FR"/>
        </w:rPr>
        <w:t xml:space="preserve">chaque 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terrasse possède ses particularités que ce soit en termes d'ensemble mais également de situation et de structure. C'est pourquoi, trois techniques </w:t>
      </w:r>
      <w:r w:rsidRPr="00985378">
        <w:rPr>
          <w:rFonts w:ascii="Arial" w:hAnsi="Arial" w:cs="Arial"/>
          <w:sz w:val="22"/>
          <w:szCs w:val="22"/>
          <w:lang w:val="fr-FR"/>
        </w:rPr>
        <w:t xml:space="preserve">différentes, avec lesquelles la toile peut être guidée de manière fiable, sont proposées. </w:t>
      </w:r>
      <w:r w:rsidR="00833A2F" w:rsidRPr="00985378">
        <w:rPr>
          <w:rFonts w:ascii="Arial" w:hAnsi="Arial" w:cs="Arial"/>
          <w:sz w:val="22"/>
          <w:szCs w:val="22"/>
          <w:lang w:val="fr-FR"/>
        </w:rPr>
        <w:t>Dans</w:t>
      </w:r>
      <w:r w:rsidRPr="00985378">
        <w:rPr>
          <w:rFonts w:ascii="Arial" w:hAnsi="Arial" w:cs="Arial"/>
          <w:sz w:val="22"/>
          <w:szCs w:val="22"/>
          <w:lang w:val="fr-FR"/>
        </w:rPr>
        <w:t xml:space="preserve"> les variantes Zip et Rail, la barre de charge </w:t>
      </w:r>
      <w:r w:rsidR="00985378" w:rsidRPr="00985378">
        <w:rPr>
          <w:rFonts w:ascii="Arial" w:hAnsi="Arial" w:cs="Arial"/>
          <w:sz w:val="22"/>
          <w:szCs w:val="22"/>
          <w:lang w:val="fr-FR"/>
        </w:rPr>
        <w:t>est reliée de manière souple aux patins dans les rails de guidage</w:t>
      </w:r>
      <w:r w:rsidRPr="00985378">
        <w:rPr>
          <w:rFonts w:ascii="Arial" w:hAnsi="Arial" w:cs="Arial"/>
          <w:sz w:val="22"/>
          <w:szCs w:val="22"/>
          <w:lang w:val="fr-FR"/>
        </w:rPr>
        <w:t>. Il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est possible ainsi de re</w:t>
      </w:r>
      <w:r w:rsidR="00985378">
        <w:rPr>
          <w:rFonts w:ascii="Arial" w:hAnsi="Arial" w:cs="Arial"/>
          <w:sz w:val="22"/>
          <w:szCs w:val="22"/>
          <w:lang w:val="fr-FR"/>
        </w:rPr>
        <w:t>monter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et de déployer en toute sécurité </w:t>
      </w:r>
      <w:r w:rsidR="00833A2F">
        <w:rPr>
          <w:rFonts w:ascii="Arial" w:hAnsi="Arial" w:cs="Arial"/>
          <w:sz w:val="22"/>
          <w:szCs w:val="22"/>
          <w:lang w:val="fr-FR"/>
        </w:rPr>
        <w:t xml:space="preserve">le store vertical même sous </w:t>
      </w:r>
      <w:r w:rsidRPr="00661336">
        <w:rPr>
          <w:rFonts w:ascii="Arial" w:hAnsi="Arial" w:cs="Arial"/>
          <w:sz w:val="22"/>
          <w:szCs w:val="22"/>
          <w:lang w:val="fr-FR"/>
        </w:rPr>
        <w:t>charge de vent et d'empêcher un blocage du rail.  Les variantes avec rail et câbles résistent à des sollicitations de vent d'une force allant jusqu'à 5 (10,8 m/s maximum), la variante avec zip même jusqu'à une force de vent de 6 (13,9 m/s maximum). C'est pourquoi, la protection solaire et contre les rega</w:t>
      </w:r>
      <w:r w:rsidR="008F6359">
        <w:rPr>
          <w:rFonts w:ascii="Arial" w:hAnsi="Arial" w:cs="Arial"/>
          <w:sz w:val="22"/>
          <w:szCs w:val="22"/>
          <w:lang w:val="fr-FR"/>
        </w:rPr>
        <w:t>rds indi</w:t>
      </w:r>
      <w:r w:rsidR="008F6359">
        <w:rPr>
          <w:rFonts w:ascii="Arial" w:hAnsi="Arial" w:cs="Arial"/>
          <w:sz w:val="22"/>
          <w:szCs w:val="22"/>
          <w:lang w:val="fr-FR"/>
        </w:rPr>
        <w:t>s</w:t>
      </w:r>
      <w:r w:rsidR="008F6359">
        <w:rPr>
          <w:rFonts w:ascii="Arial" w:hAnsi="Arial" w:cs="Arial"/>
          <w:sz w:val="22"/>
          <w:szCs w:val="22"/>
          <w:lang w:val="fr-FR"/>
        </w:rPr>
        <w:t>crets n’a pas besoin d’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être </w:t>
      </w:r>
      <w:r w:rsidR="00482B52">
        <w:rPr>
          <w:rFonts w:ascii="Arial" w:hAnsi="Arial" w:cs="Arial"/>
          <w:sz w:val="22"/>
          <w:szCs w:val="22"/>
          <w:lang w:val="fr-FR"/>
        </w:rPr>
        <w:t>remontée</w:t>
      </w:r>
      <w:r w:rsidR="002814D5">
        <w:rPr>
          <w:rFonts w:ascii="Arial" w:hAnsi="Arial" w:cs="Arial"/>
          <w:sz w:val="22"/>
          <w:szCs w:val="22"/>
          <w:lang w:val="fr-FR"/>
        </w:rPr>
        <w:t xml:space="preserve"> immédiatement par </w:t>
      </w:r>
      <w:r w:rsidR="00482B52">
        <w:rPr>
          <w:rFonts w:ascii="Arial" w:hAnsi="Arial" w:cs="Arial"/>
          <w:sz w:val="22"/>
          <w:szCs w:val="22"/>
          <w:lang w:val="fr-FR"/>
        </w:rPr>
        <w:t>vent fort</w:t>
      </w:r>
      <w:r w:rsidRPr="00661336">
        <w:rPr>
          <w:rFonts w:ascii="Arial" w:hAnsi="Arial" w:cs="Arial"/>
          <w:sz w:val="22"/>
          <w:szCs w:val="22"/>
          <w:lang w:val="fr-FR"/>
        </w:rPr>
        <w:t>. Le grand choix de toiles répond à toutes les attentes en termes de couleur</w:t>
      </w:r>
      <w:r w:rsidR="00C64733">
        <w:rPr>
          <w:rFonts w:ascii="Arial" w:hAnsi="Arial" w:cs="Arial"/>
          <w:sz w:val="22"/>
          <w:szCs w:val="22"/>
          <w:lang w:val="fr-FR"/>
        </w:rPr>
        <w:t>s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. </w:t>
      </w:r>
      <w:r w:rsidRPr="00661336">
        <w:rPr>
          <w:rFonts w:ascii="Arial" w:hAnsi="Arial" w:cs="Arial"/>
          <w:i/>
          <w:iCs/>
          <w:sz w:val="22"/>
          <w:szCs w:val="22"/>
          <w:lang w:val="fr-FR"/>
        </w:rPr>
        <w:t>screens by weinor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est une collection de to</w:t>
      </w:r>
      <w:r w:rsidR="00C64733">
        <w:rPr>
          <w:rFonts w:ascii="Arial" w:hAnsi="Arial" w:cs="Arial"/>
          <w:sz w:val="22"/>
          <w:szCs w:val="22"/>
          <w:lang w:val="fr-FR"/>
        </w:rPr>
        <w:t xml:space="preserve">iles dédiée au </w:t>
      </w:r>
      <w:proofErr w:type="spellStart"/>
      <w:r w:rsidR="00C64733">
        <w:rPr>
          <w:rFonts w:ascii="Arial" w:hAnsi="Arial" w:cs="Arial"/>
          <w:sz w:val="22"/>
          <w:szCs w:val="22"/>
          <w:lang w:val="fr-FR"/>
        </w:rPr>
        <w:t>VertiTex</w:t>
      </w:r>
      <w:proofErr w:type="spellEnd"/>
      <w:r w:rsidR="00C64733">
        <w:rPr>
          <w:rFonts w:ascii="Arial" w:hAnsi="Arial" w:cs="Arial"/>
          <w:sz w:val="22"/>
          <w:szCs w:val="22"/>
          <w:lang w:val="fr-FR"/>
        </w:rPr>
        <w:t xml:space="preserve"> II qui propose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un grand choix de toiles </w:t>
      </w:r>
      <w:r w:rsidR="00482B52">
        <w:rPr>
          <w:rFonts w:ascii="Arial" w:hAnsi="Arial" w:cs="Arial"/>
          <w:sz w:val="22"/>
          <w:szCs w:val="22"/>
          <w:lang w:val="fr-FR"/>
        </w:rPr>
        <w:t>de haute qualité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en quatre versions diffé</w:t>
      </w:r>
      <w:r w:rsidR="00C64733">
        <w:rPr>
          <w:rFonts w:ascii="Arial" w:hAnsi="Arial" w:cs="Arial"/>
          <w:sz w:val="22"/>
          <w:szCs w:val="22"/>
          <w:lang w:val="fr-FR"/>
        </w:rPr>
        <w:t>rentes dont des toiles en fibre de verre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particulièrement résistant</w:t>
      </w:r>
      <w:r w:rsidR="00C64733">
        <w:rPr>
          <w:rFonts w:ascii="Arial" w:hAnsi="Arial" w:cs="Arial"/>
          <w:sz w:val="22"/>
          <w:szCs w:val="22"/>
          <w:lang w:val="fr-FR"/>
        </w:rPr>
        <w:t>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s à la déchirure. Selon le type de toile, un renouvellement permanent de l'air environnant est assuré et </w:t>
      </w:r>
      <w:r w:rsidR="00177959">
        <w:rPr>
          <w:rFonts w:ascii="Arial" w:hAnsi="Arial" w:cs="Arial"/>
          <w:sz w:val="22"/>
          <w:szCs w:val="22"/>
          <w:lang w:val="fr-FR"/>
        </w:rPr>
        <w:t>il n’y a pas de surchauffe dans les pièces</w:t>
      </w:r>
      <w:r w:rsidRPr="00661336">
        <w:rPr>
          <w:rFonts w:ascii="Arial" w:hAnsi="Arial" w:cs="Arial"/>
          <w:sz w:val="22"/>
          <w:szCs w:val="22"/>
          <w:lang w:val="fr-FR"/>
        </w:rPr>
        <w:t>.</w:t>
      </w:r>
    </w:p>
    <w:p w:rsidR="000E7C3D" w:rsidRPr="00661336" w:rsidRDefault="000E7C3D" w:rsidP="0053593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620820" w:rsidRDefault="00620820" w:rsidP="000E7C3D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620820" w:rsidRDefault="00620820" w:rsidP="000E7C3D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0E7C3D" w:rsidRPr="00661336" w:rsidRDefault="00177959" w:rsidP="000E7C3D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Arial"/>
          <w:b/>
          <w:sz w:val="22"/>
          <w:szCs w:val="22"/>
          <w:lang w:val="fr-FR"/>
        </w:rPr>
        <w:lastRenderedPageBreak/>
        <w:t>Pose</w:t>
      </w:r>
      <w:r w:rsidR="000E7C3D" w:rsidRPr="00661336">
        <w:rPr>
          <w:rFonts w:ascii="Arial" w:hAnsi="Arial" w:cs="Arial"/>
          <w:b/>
          <w:sz w:val="22"/>
          <w:szCs w:val="22"/>
          <w:lang w:val="fr-FR"/>
        </w:rPr>
        <w:t xml:space="preserve"> et maintenance optimisés</w:t>
      </w:r>
    </w:p>
    <w:p w:rsidR="000E7C3D" w:rsidRPr="00661336" w:rsidRDefault="000E7C3D" w:rsidP="000E7C3D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661336">
        <w:rPr>
          <w:rFonts w:ascii="Arial" w:hAnsi="Arial" w:cs="Arial"/>
          <w:sz w:val="22"/>
          <w:szCs w:val="22"/>
          <w:lang w:val="fr-FR"/>
        </w:rPr>
        <w:t xml:space="preserve">VertiTex II se distingue également par une fixation de </w:t>
      </w:r>
      <w:r w:rsidR="00C76746">
        <w:rPr>
          <w:rFonts w:ascii="Arial" w:hAnsi="Arial" w:cs="Arial"/>
          <w:sz w:val="22"/>
          <w:szCs w:val="22"/>
          <w:lang w:val="fr-FR"/>
        </w:rPr>
        <w:t>cassette simplifiée,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la cassette est accrochée dans la console murale et sécurisée grâce au rail. À partir d'une largeur de plus de 2,6 mètres, la console médiane peut être ajustée par une vis afin de compenser une flexion de la cassette et des tolé</w:t>
      </w:r>
      <w:r w:rsidR="00DE69F8">
        <w:rPr>
          <w:rFonts w:ascii="Arial" w:hAnsi="Arial" w:cs="Arial"/>
          <w:sz w:val="22"/>
          <w:szCs w:val="22"/>
          <w:lang w:val="fr-FR"/>
        </w:rPr>
        <w:t>rances dues à l’installation</w:t>
      </w:r>
      <w:r w:rsidRPr="00661336">
        <w:rPr>
          <w:rFonts w:ascii="Arial" w:hAnsi="Arial" w:cs="Arial"/>
          <w:sz w:val="22"/>
          <w:szCs w:val="22"/>
          <w:lang w:val="fr-FR"/>
        </w:rPr>
        <w:t>.</w:t>
      </w:r>
      <w:r w:rsidRPr="00661336">
        <w:rPr>
          <w:rFonts w:ascii="Arial" w:hAnsi="Arial" w:cs="Arial"/>
          <w:color w:val="FF0000"/>
          <w:sz w:val="22"/>
          <w:szCs w:val="22"/>
          <w:lang w:val="fr-FR"/>
        </w:rPr>
        <w:t xml:space="preserve"> </w:t>
      </w:r>
      <w:r w:rsidRPr="00661336">
        <w:rPr>
          <w:rFonts w:ascii="Arial" w:hAnsi="Arial" w:cs="Arial"/>
          <w:sz w:val="22"/>
          <w:szCs w:val="22"/>
          <w:lang w:val="fr-FR"/>
        </w:rPr>
        <w:t>Les caches de protectio</w:t>
      </w:r>
      <w:r w:rsidR="008B1977">
        <w:rPr>
          <w:rFonts w:ascii="Arial" w:hAnsi="Arial" w:cs="Arial"/>
          <w:sz w:val="22"/>
          <w:szCs w:val="22"/>
          <w:lang w:val="fr-FR"/>
        </w:rPr>
        <w:t>n latéraux de la cassette sont en affle</w:t>
      </w:r>
      <w:r w:rsidR="008B1977">
        <w:rPr>
          <w:rFonts w:ascii="Arial" w:hAnsi="Arial" w:cs="Arial"/>
          <w:sz w:val="22"/>
          <w:szCs w:val="22"/>
          <w:lang w:val="fr-FR"/>
        </w:rPr>
        <w:t>u</w:t>
      </w:r>
      <w:r w:rsidR="008B1977">
        <w:rPr>
          <w:rFonts w:ascii="Arial" w:hAnsi="Arial" w:cs="Arial"/>
          <w:sz w:val="22"/>
          <w:szCs w:val="22"/>
          <w:lang w:val="fr-FR"/>
        </w:rPr>
        <w:t>rement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et peuvent être fermés tout simplement par bouton-pression. Le câble électrique peut aussi être dissimulé derrière ces caches de protection</w:t>
      </w:r>
      <w:r w:rsidR="00C76746">
        <w:rPr>
          <w:rFonts w:ascii="Arial" w:hAnsi="Arial" w:cs="Arial"/>
          <w:sz w:val="22"/>
          <w:szCs w:val="22"/>
          <w:lang w:val="fr-FR"/>
        </w:rPr>
        <w:t xml:space="preserve">, assurant </w:t>
      </w:r>
      <w:r w:rsidRPr="00661336">
        <w:rPr>
          <w:rFonts w:ascii="Arial" w:hAnsi="Arial" w:cs="Arial"/>
          <w:sz w:val="22"/>
          <w:szCs w:val="22"/>
          <w:lang w:val="fr-FR"/>
        </w:rPr>
        <w:t>un</w:t>
      </w:r>
      <w:r w:rsidR="00C76746">
        <w:rPr>
          <w:rFonts w:ascii="Arial" w:hAnsi="Arial" w:cs="Arial"/>
          <w:sz w:val="22"/>
          <w:szCs w:val="22"/>
          <w:lang w:val="fr-FR"/>
        </w:rPr>
        <w:t>e installation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rapide car aucun vissage n'est nécessaire. </w:t>
      </w:r>
    </w:p>
    <w:p w:rsidR="00535939" w:rsidRPr="00661336" w:rsidRDefault="00535939" w:rsidP="00A41C9C">
      <w:pPr>
        <w:rPr>
          <w:rFonts w:ascii="Arial" w:hAnsi="Arial" w:cs="Arial"/>
          <w:sz w:val="22"/>
          <w:szCs w:val="22"/>
          <w:lang w:val="fr-FR"/>
        </w:rPr>
      </w:pPr>
    </w:p>
    <w:p w:rsidR="006D5855" w:rsidRPr="00661336" w:rsidRDefault="006D5855" w:rsidP="00A41C9C">
      <w:pPr>
        <w:rPr>
          <w:rFonts w:ascii="Arial" w:hAnsi="Arial" w:cs="Arial"/>
          <w:sz w:val="22"/>
          <w:szCs w:val="22"/>
          <w:lang w:val="fr-FR"/>
        </w:rPr>
      </w:pPr>
    </w:p>
    <w:p w:rsidR="006D5855" w:rsidRPr="00661336" w:rsidRDefault="006D5855" w:rsidP="00A41C9C">
      <w:pPr>
        <w:rPr>
          <w:rFonts w:ascii="Arial" w:hAnsi="Arial" w:cs="Arial"/>
          <w:sz w:val="22"/>
          <w:szCs w:val="22"/>
          <w:lang w:val="fr-FR"/>
        </w:rPr>
      </w:pPr>
    </w:p>
    <w:p w:rsidR="00A41C9C" w:rsidRPr="00620820" w:rsidRDefault="001769C2" w:rsidP="00A41C9C">
      <w:pPr>
        <w:rPr>
          <w:rFonts w:ascii="Arial" w:hAnsi="Arial" w:cs="Arial"/>
          <w:b/>
          <w:sz w:val="22"/>
          <w:szCs w:val="22"/>
          <w:lang w:val="en-US"/>
        </w:rPr>
      </w:pPr>
      <w:r w:rsidRPr="00620820">
        <w:rPr>
          <w:rFonts w:ascii="Arial" w:hAnsi="Arial" w:cs="Arial"/>
          <w:b/>
          <w:sz w:val="22"/>
          <w:szCs w:val="22"/>
          <w:lang w:val="en-US"/>
        </w:rPr>
        <w:t xml:space="preserve">Contact </w:t>
      </w:r>
      <w:proofErr w:type="spellStart"/>
      <w:proofErr w:type="gramStart"/>
      <w:r w:rsidRPr="00620820">
        <w:rPr>
          <w:rFonts w:ascii="Arial" w:hAnsi="Arial" w:cs="Arial"/>
          <w:b/>
          <w:sz w:val="22"/>
          <w:szCs w:val="22"/>
          <w:lang w:val="en-US"/>
        </w:rPr>
        <w:t>presse</w:t>
      </w:r>
      <w:proofErr w:type="spellEnd"/>
      <w:r w:rsidRPr="00620820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A41C9C" w:rsidRPr="00620820">
        <w:rPr>
          <w:rFonts w:ascii="Arial" w:hAnsi="Arial" w:cs="Arial"/>
          <w:b/>
          <w:sz w:val="22"/>
          <w:szCs w:val="22"/>
          <w:lang w:val="en-US"/>
        </w:rPr>
        <w:t>:</w:t>
      </w:r>
      <w:proofErr w:type="gramEnd"/>
    </w:p>
    <w:p w:rsidR="00A41C9C" w:rsidRPr="00661336" w:rsidRDefault="00A41C9C" w:rsidP="00A41C9C">
      <w:pPr>
        <w:rPr>
          <w:rFonts w:ascii="Arial" w:hAnsi="Arial" w:cs="Arial"/>
          <w:sz w:val="22"/>
          <w:szCs w:val="22"/>
          <w:lang w:val="en-US"/>
        </w:rPr>
      </w:pPr>
      <w:r w:rsidRPr="00661336">
        <w:rPr>
          <w:rFonts w:ascii="Arial" w:hAnsi="Arial" w:cs="Arial"/>
          <w:sz w:val="22"/>
          <w:szCs w:val="22"/>
          <w:lang w:val="en-US"/>
        </w:rPr>
        <w:t>Christian Pätz</w:t>
      </w:r>
    </w:p>
    <w:p w:rsidR="00A41C9C" w:rsidRPr="00661336" w:rsidRDefault="00160BBB" w:rsidP="00A41C9C">
      <w:pPr>
        <w:rPr>
          <w:rFonts w:ascii="Arial" w:hAnsi="Arial" w:cs="Arial"/>
          <w:sz w:val="22"/>
          <w:szCs w:val="22"/>
          <w:lang w:val="en-US"/>
        </w:rPr>
      </w:pPr>
      <w:r w:rsidRPr="00661336">
        <w:rPr>
          <w:rFonts w:ascii="Arial" w:hAnsi="Arial" w:cs="Arial"/>
          <w:sz w:val="22"/>
          <w:szCs w:val="22"/>
          <w:lang w:val="en-US"/>
        </w:rPr>
        <w:t>Weinor GmbH &amp; Co. KG</w:t>
      </w:r>
      <w:r w:rsidRPr="0066133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661336">
        <w:rPr>
          <w:b/>
          <w:sz w:val="22"/>
          <w:szCs w:val="22"/>
          <w:lang w:val="en-US"/>
        </w:rPr>
        <w:t xml:space="preserve">|| </w:t>
      </w:r>
      <w:r w:rsidRPr="00661336">
        <w:rPr>
          <w:rFonts w:ascii="Arial" w:hAnsi="Arial" w:cs="Arial"/>
          <w:sz w:val="22"/>
          <w:szCs w:val="22"/>
          <w:lang w:val="en-US"/>
        </w:rPr>
        <w:t xml:space="preserve">Mathias-Brüggen-Str. 110 </w:t>
      </w:r>
      <w:r w:rsidRPr="00661336">
        <w:rPr>
          <w:b/>
          <w:sz w:val="22"/>
          <w:szCs w:val="22"/>
          <w:lang w:val="en-US"/>
        </w:rPr>
        <w:t>||</w:t>
      </w:r>
      <w:r w:rsidRPr="00661336">
        <w:rPr>
          <w:rFonts w:ascii="Arial" w:hAnsi="Arial" w:cs="Arial"/>
          <w:sz w:val="22"/>
          <w:szCs w:val="22"/>
          <w:lang w:val="en-US"/>
        </w:rPr>
        <w:t xml:space="preserve"> 50829 Cologne</w:t>
      </w:r>
    </w:p>
    <w:p w:rsidR="00A41C9C" w:rsidRPr="00620820" w:rsidRDefault="00A41C9C" w:rsidP="00A41C9C">
      <w:pPr>
        <w:rPr>
          <w:rFonts w:ascii="Arial" w:hAnsi="Arial" w:cs="Arial"/>
          <w:sz w:val="22"/>
          <w:szCs w:val="22"/>
          <w:lang w:val="en-US"/>
        </w:rPr>
      </w:pPr>
      <w:proofErr w:type="gramStart"/>
      <w:r w:rsidRPr="00620820">
        <w:rPr>
          <w:rFonts w:ascii="Arial" w:hAnsi="Arial" w:cs="Arial"/>
          <w:sz w:val="22"/>
          <w:szCs w:val="22"/>
          <w:lang w:val="en-US"/>
        </w:rPr>
        <w:t>Mail :</w:t>
      </w:r>
      <w:proofErr w:type="gramEnd"/>
      <w:r w:rsidRPr="00620820">
        <w:rPr>
          <w:rFonts w:ascii="Arial" w:hAnsi="Arial" w:cs="Arial"/>
          <w:sz w:val="22"/>
          <w:szCs w:val="22"/>
          <w:lang w:val="en-US"/>
        </w:rPr>
        <w:t xml:space="preserve"> cpaetz@Weinor.de </w:t>
      </w:r>
      <w:r w:rsidRPr="00620820">
        <w:rPr>
          <w:b/>
          <w:sz w:val="22"/>
          <w:szCs w:val="22"/>
          <w:lang w:val="en-US"/>
        </w:rPr>
        <w:t xml:space="preserve">|| </w:t>
      </w:r>
      <w:r w:rsidRPr="00620820">
        <w:rPr>
          <w:rFonts w:ascii="Arial" w:hAnsi="Arial" w:cs="Arial"/>
          <w:sz w:val="22"/>
          <w:szCs w:val="22"/>
          <w:lang w:val="en-US"/>
        </w:rPr>
        <w:t>www.Weinor.de</w:t>
      </w:r>
    </w:p>
    <w:p w:rsidR="00A41C9C" w:rsidRPr="00661336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661336">
        <w:rPr>
          <w:rFonts w:ascii="Arial" w:hAnsi="Arial" w:cs="Arial"/>
          <w:sz w:val="22"/>
          <w:szCs w:val="22"/>
          <w:lang w:val="fr-FR"/>
        </w:rPr>
        <w:t xml:space="preserve">Tél. : 0221 / 597 09 265 </w:t>
      </w:r>
      <w:r w:rsidRPr="00661336">
        <w:rPr>
          <w:b/>
          <w:sz w:val="22"/>
          <w:szCs w:val="22"/>
          <w:lang w:val="fr-FR"/>
        </w:rPr>
        <w:t xml:space="preserve">|| </w:t>
      </w:r>
      <w:r w:rsidRPr="00661336">
        <w:rPr>
          <w:rFonts w:ascii="Arial" w:hAnsi="Arial" w:cs="Arial"/>
          <w:sz w:val="22"/>
          <w:szCs w:val="22"/>
          <w:lang w:val="fr-FR"/>
        </w:rPr>
        <w:t>Fax : 0221/ 595 11 89</w:t>
      </w:r>
    </w:p>
    <w:p w:rsidR="0089338A" w:rsidRPr="00661336" w:rsidRDefault="0089338A" w:rsidP="0089338A">
      <w:pPr>
        <w:rPr>
          <w:rFonts w:ascii="Arial" w:hAnsi="Arial" w:cs="Arial"/>
          <w:sz w:val="22"/>
          <w:szCs w:val="22"/>
          <w:lang w:val="fr-FR"/>
        </w:rPr>
      </w:pPr>
    </w:p>
    <w:p w:rsidR="0089338A" w:rsidRPr="00661336" w:rsidRDefault="0089338A" w:rsidP="0089338A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89338A" w:rsidRPr="00661336" w:rsidRDefault="0089338A" w:rsidP="0089338A">
      <w:pPr>
        <w:rPr>
          <w:rFonts w:ascii="Arial" w:hAnsi="Arial" w:cs="Arial"/>
          <w:sz w:val="22"/>
          <w:szCs w:val="22"/>
          <w:lang w:val="fr-FR"/>
        </w:rPr>
      </w:pPr>
      <w:r w:rsidRPr="00661336">
        <w:rPr>
          <w:rFonts w:ascii="Arial" w:hAnsi="Arial" w:cs="Arial"/>
          <w:szCs w:val="24"/>
          <w:lang w:val="fr-FR"/>
        </w:rPr>
        <w:t>Tous les textes et illustrations ainsi que d'autres informations se trouvent sur www.weinor.de/presse/. </w:t>
      </w:r>
    </w:p>
    <w:p w:rsidR="0089338A" w:rsidRPr="00661336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A337AA" w:rsidRPr="00661336" w:rsidRDefault="00A337AA" w:rsidP="004663F9">
      <w:pPr>
        <w:rPr>
          <w:rFonts w:ascii="Arial" w:hAnsi="Arial" w:cs="Arial"/>
          <w:b/>
          <w:sz w:val="22"/>
          <w:szCs w:val="22"/>
          <w:u w:val="single"/>
          <w:lang w:val="fr-FR"/>
        </w:rPr>
      </w:pPr>
    </w:p>
    <w:p w:rsidR="00620820" w:rsidRDefault="00620820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4663F9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sz w:val="22"/>
          <w:szCs w:val="22"/>
          <w:u w:val="single"/>
        </w:rPr>
        <w:lastRenderedPageBreak/>
        <w:t>Illustrations</w:t>
      </w:r>
      <w:proofErr w:type="spellEnd"/>
      <w:r>
        <w:rPr>
          <w:rFonts w:ascii="Arial" w:hAnsi="Arial" w:cs="Arial"/>
          <w:b/>
          <w:sz w:val="22"/>
          <w:szCs w:val="22"/>
          <w:u w:val="single"/>
        </w:rPr>
        <w:t> :</w:t>
      </w:r>
    </w:p>
    <w:p w:rsidR="00620820" w:rsidRPr="00BC14AF" w:rsidRDefault="00620820" w:rsidP="00BC14AF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3174520" cy="3174520"/>
            <wp:effectExtent l="0" t="0" r="6985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-vertitex II-fp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815" cy="31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63" w:rsidRPr="00661336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661336">
        <w:rPr>
          <w:rFonts w:ascii="Arial" w:hAnsi="Arial" w:cs="Arial"/>
          <w:b/>
          <w:sz w:val="22"/>
          <w:szCs w:val="22"/>
          <w:lang w:val="fr-FR"/>
        </w:rPr>
        <w:t>Image 1 :</w:t>
      </w:r>
    </w:p>
    <w:p w:rsidR="002E6A63" w:rsidRPr="00661336" w:rsidRDefault="002E6A63" w:rsidP="004663F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661336">
        <w:rPr>
          <w:rFonts w:ascii="Arial" w:hAnsi="Arial" w:cs="Arial"/>
          <w:sz w:val="22"/>
          <w:szCs w:val="22"/>
          <w:lang w:val="fr-FR"/>
        </w:rPr>
        <w:t>Vision d'ensemble ha</w:t>
      </w:r>
      <w:r w:rsidR="00D57E26">
        <w:rPr>
          <w:rFonts w:ascii="Arial" w:hAnsi="Arial" w:cs="Arial"/>
          <w:sz w:val="22"/>
          <w:szCs w:val="22"/>
          <w:lang w:val="fr-FR"/>
        </w:rPr>
        <w:t>rmonieuse : VertiTex II se pose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</w:t>
      </w:r>
      <w:r w:rsidR="00D57E26">
        <w:rPr>
          <w:rFonts w:ascii="Arial" w:hAnsi="Arial" w:cs="Arial"/>
          <w:sz w:val="22"/>
          <w:szCs w:val="22"/>
          <w:lang w:val="fr-FR"/>
        </w:rPr>
        <w:t xml:space="preserve">aux fenêtres, à 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des toits de terrasses, </w:t>
      </w:r>
      <w:r w:rsidR="009046A8">
        <w:rPr>
          <w:rFonts w:ascii="Arial" w:hAnsi="Arial" w:cs="Arial"/>
          <w:sz w:val="22"/>
          <w:szCs w:val="22"/>
          <w:lang w:val="fr-FR"/>
        </w:rPr>
        <w:t xml:space="preserve">à 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des balcons et </w:t>
      </w:r>
      <w:r w:rsidR="009046A8">
        <w:rPr>
          <w:rFonts w:ascii="Arial" w:hAnsi="Arial" w:cs="Arial"/>
          <w:sz w:val="22"/>
          <w:szCs w:val="22"/>
          <w:lang w:val="fr-FR"/>
        </w:rPr>
        <w:t xml:space="preserve">à des </w:t>
      </w:r>
      <w:r w:rsidRPr="00661336">
        <w:rPr>
          <w:rFonts w:ascii="Arial" w:hAnsi="Arial" w:cs="Arial"/>
          <w:sz w:val="22"/>
          <w:szCs w:val="22"/>
          <w:lang w:val="fr-FR"/>
        </w:rPr>
        <w:t>vérandas.</w:t>
      </w:r>
    </w:p>
    <w:p w:rsidR="002E6A63" w:rsidRPr="00661336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377D6C" w:rsidRPr="00272510" w:rsidRDefault="00A337AA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1CA8EB4" wp14:editId="62D16A21">
            <wp:extent cx="4295955" cy="19461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447" cy="194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661336" w:rsidRDefault="002E6A63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661336">
        <w:rPr>
          <w:rFonts w:ascii="Arial" w:hAnsi="Arial" w:cs="Arial"/>
          <w:b/>
          <w:sz w:val="22"/>
          <w:szCs w:val="22"/>
          <w:lang w:val="fr-FR"/>
        </w:rPr>
        <w:t>Image 2 :</w:t>
      </w:r>
    </w:p>
    <w:p w:rsidR="00C84459" w:rsidRPr="003761DE" w:rsidRDefault="001769C2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Le </w:t>
      </w:r>
      <w:proofErr w:type="spellStart"/>
      <w:r>
        <w:rPr>
          <w:rFonts w:ascii="Arial" w:hAnsi="Arial" w:cs="Arial"/>
          <w:sz w:val="22"/>
          <w:szCs w:val="22"/>
          <w:lang w:val="fr-FR"/>
        </w:rPr>
        <w:t>VertiTex</w:t>
      </w:r>
      <w:proofErr w:type="spellEnd"/>
      <w:r>
        <w:rPr>
          <w:rFonts w:ascii="Arial" w:hAnsi="Arial" w:cs="Arial"/>
          <w:sz w:val="22"/>
          <w:szCs w:val="22"/>
          <w:lang w:val="fr-FR"/>
        </w:rPr>
        <w:t xml:space="preserve"> II s’adapte</w:t>
      </w:r>
      <w:r w:rsidR="00C84459" w:rsidRPr="00661336">
        <w:rPr>
          <w:rFonts w:ascii="Arial" w:hAnsi="Arial" w:cs="Arial"/>
          <w:sz w:val="22"/>
          <w:szCs w:val="22"/>
          <w:lang w:val="fr-FR"/>
        </w:rPr>
        <w:t xml:space="preserve"> à chaque situation de montage, par exemple aussi dans</w:t>
      </w:r>
      <w:r w:rsidR="003761DE">
        <w:rPr>
          <w:rFonts w:ascii="Arial" w:hAnsi="Arial" w:cs="Arial"/>
          <w:sz w:val="22"/>
          <w:szCs w:val="22"/>
          <w:lang w:val="fr-FR"/>
        </w:rPr>
        <w:t xml:space="preserve"> </w:t>
      </w:r>
      <w:r w:rsidR="00C84459" w:rsidRPr="003761DE">
        <w:rPr>
          <w:rFonts w:ascii="Arial" w:hAnsi="Arial" w:cs="Arial"/>
          <w:sz w:val="22"/>
          <w:szCs w:val="22"/>
          <w:lang w:val="fr-FR"/>
        </w:rPr>
        <w:t>des niches ou intrados de fenêtres</w:t>
      </w:r>
    </w:p>
    <w:p w:rsidR="0089338A" w:rsidRPr="003761DE" w:rsidRDefault="0089338A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2E6A63" w:rsidRPr="003761DE" w:rsidRDefault="002E6A63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BE6744" w:rsidRDefault="006D5855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0A0F16B" wp14:editId="195A75DB">
            <wp:extent cx="4301296" cy="2441276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0339" cy="244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661336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661336">
        <w:rPr>
          <w:rFonts w:ascii="Arial" w:hAnsi="Arial" w:cs="Arial"/>
          <w:b/>
          <w:sz w:val="22"/>
          <w:szCs w:val="22"/>
          <w:lang w:val="fr-FR"/>
        </w:rPr>
        <w:t>Image 3 :</w:t>
      </w:r>
    </w:p>
    <w:p w:rsidR="00377D6C" w:rsidRPr="00661336" w:rsidRDefault="00667B2B" w:rsidP="00153046">
      <w:pPr>
        <w:pStyle w:val="Pa9"/>
        <w:spacing w:line="360" w:lineRule="auto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Plus petite cassette </w:t>
      </w:r>
      <w:r w:rsidR="00153046" w:rsidRPr="00661336">
        <w:rPr>
          <w:rFonts w:ascii="Arial" w:hAnsi="Arial" w:cs="Arial"/>
          <w:sz w:val="22"/>
          <w:szCs w:val="22"/>
          <w:lang w:val="fr-FR"/>
        </w:rPr>
        <w:t>: seulement 75 mm de hauteur !</w:t>
      </w:r>
      <w:r w:rsidR="00153046" w:rsidRPr="00661336">
        <w:rPr>
          <w:rFonts w:ascii="Arial" w:hAnsi="Arial" w:cs="Arial"/>
          <w:b/>
          <w:bCs/>
          <w:sz w:val="22"/>
          <w:szCs w:val="22"/>
          <w:lang w:val="fr-FR"/>
        </w:rPr>
        <w:t xml:space="preserve"> </w:t>
      </w:r>
      <w:proofErr w:type="gramStart"/>
      <w:r w:rsidR="005E5D2C">
        <w:rPr>
          <w:rFonts w:ascii="Arial" w:hAnsi="Arial" w:cs="Arial"/>
          <w:sz w:val="22"/>
          <w:szCs w:val="22"/>
          <w:lang w:val="fr-FR"/>
        </w:rPr>
        <w:t>w</w:t>
      </w:r>
      <w:r w:rsidR="00153046" w:rsidRPr="00661336">
        <w:rPr>
          <w:rFonts w:ascii="Arial" w:hAnsi="Arial" w:cs="Arial"/>
          <w:sz w:val="22"/>
          <w:szCs w:val="22"/>
          <w:lang w:val="fr-FR"/>
        </w:rPr>
        <w:t>einor</w:t>
      </w:r>
      <w:proofErr w:type="gramEnd"/>
      <w:r w:rsidR="00153046" w:rsidRPr="00661336">
        <w:rPr>
          <w:rFonts w:ascii="Arial" w:hAnsi="Arial" w:cs="Arial"/>
          <w:sz w:val="22"/>
          <w:szCs w:val="22"/>
          <w:lang w:val="fr-FR"/>
        </w:rPr>
        <w:t xml:space="preserve"> crée des largeurs de toile jusqu'à 6 mètres avec </w:t>
      </w:r>
      <w:r w:rsidR="006B7891">
        <w:rPr>
          <w:rFonts w:ascii="Arial" w:hAnsi="Arial" w:cs="Arial"/>
          <w:sz w:val="22"/>
          <w:szCs w:val="22"/>
          <w:lang w:val="fr-FR"/>
        </w:rPr>
        <w:t>une</w:t>
      </w:r>
      <w:r w:rsidR="005E5D2C">
        <w:rPr>
          <w:rFonts w:ascii="Arial" w:hAnsi="Arial" w:cs="Arial"/>
          <w:sz w:val="22"/>
          <w:szCs w:val="22"/>
          <w:lang w:val="fr-FR"/>
        </w:rPr>
        <w:t xml:space="preserve"> cassette</w:t>
      </w:r>
      <w:r w:rsidR="006B7891">
        <w:rPr>
          <w:rFonts w:ascii="Arial" w:hAnsi="Arial" w:cs="Arial"/>
          <w:sz w:val="22"/>
          <w:szCs w:val="22"/>
          <w:lang w:val="fr-FR"/>
        </w:rPr>
        <w:t xml:space="preserve"> très petite</w:t>
      </w:r>
      <w:r w:rsidR="00153046" w:rsidRPr="00661336">
        <w:rPr>
          <w:rFonts w:ascii="Arial" w:hAnsi="Arial" w:cs="Arial"/>
          <w:sz w:val="22"/>
          <w:szCs w:val="22"/>
          <w:lang w:val="fr-FR"/>
        </w:rPr>
        <w:t>.</w:t>
      </w:r>
    </w:p>
    <w:p w:rsidR="00C84459" w:rsidRPr="00661336" w:rsidRDefault="00C84459" w:rsidP="00377D6C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BE6744" w:rsidRPr="00661336" w:rsidRDefault="00BE6744" w:rsidP="00377D6C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</w:p>
    <w:p w:rsidR="00377D6C" w:rsidRPr="005E5D2C" w:rsidRDefault="00A337AA" w:rsidP="00377D6C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>
        <w:rPr>
          <w:noProof/>
        </w:rPr>
        <w:drawing>
          <wp:inline distT="0" distB="0" distL="0" distR="0" wp14:anchorId="0F8A517B" wp14:editId="48648EC9">
            <wp:extent cx="3873261" cy="2551893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5391" cy="255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661336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661336">
        <w:rPr>
          <w:rFonts w:ascii="Arial" w:hAnsi="Arial" w:cs="Arial"/>
          <w:b/>
          <w:sz w:val="22"/>
          <w:szCs w:val="22"/>
          <w:lang w:val="fr-FR"/>
        </w:rPr>
        <w:t>Image 4 :</w:t>
      </w:r>
    </w:p>
    <w:p w:rsidR="00A337AA" w:rsidRPr="00661336" w:rsidRDefault="00CD5ABB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661336">
        <w:rPr>
          <w:rFonts w:ascii="Arial" w:hAnsi="Arial" w:cs="Arial"/>
          <w:sz w:val="22"/>
          <w:szCs w:val="22"/>
          <w:lang w:val="fr-FR"/>
        </w:rPr>
        <w:t>L'Opti-Flow-System avec un axe d'enroulement logé flottant assure à tout m</w:t>
      </w:r>
      <w:r w:rsidRPr="00661336">
        <w:rPr>
          <w:rFonts w:ascii="Arial" w:hAnsi="Arial" w:cs="Arial"/>
          <w:sz w:val="22"/>
          <w:szCs w:val="22"/>
          <w:lang w:val="fr-FR"/>
        </w:rPr>
        <w:t>o</w:t>
      </w:r>
      <w:r w:rsidRPr="00661336">
        <w:rPr>
          <w:rFonts w:ascii="Arial" w:hAnsi="Arial" w:cs="Arial"/>
          <w:sz w:val="22"/>
          <w:szCs w:val="22"/>
          <w:lang w:val="fr-FR"/>
        </w:rPr>
        <w:t>ment un bon maintien de la toile.</w:t>
      </w:r>
    </w:p>
    <w:p w:rsidR="002E6A63" w:rsidRPr="00661336" w:rsidRDefault="002E6A63" w:rsidP="00C84459">
      <w:pPr>
        <w:spacing w:line="360" w:lineRule="auto"/>
        <w:rPr>
          <w:rFonts w:ascii="Arial" w:hAnsi="Arial" w:cs="Arial"/>
          <w:color w:val="FF0000"/>
          <w:sz w:val="22"/>
          <w:szCs w:val="22"/>
          <w:lang w:val="fr-FR"/>
        </w:rPr>
      </w:pPr>
    </w:p>
    <w:p w:rsidR="00914024" w:rsidRPr="00661336" w:rsidRDefault="00914024" w:rsidP="004663F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4663F9" w:rsidRPr="005E5D2C" w:rsidRDefault="00A337AA" w:rsidP="004663F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>
        <w:rPr>
          <w:noProof/>
        </w:rPr>
        <w:lastRenderedPageBreak/>
        <w:drawing>
          <wp:inline distT="0" distB="0" distL="0" distR="0" wp14:anchorId="778F8F52" wp14:editId="597A2563">
            <wp:extent cx="4257675" cy="258127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59" w:rsidRPr="00661336" w:rsidRDefault="002E6A63" w:rsidP="00C84459">
      <w:pPr>
        <w:spacing w:line="360" w:lineRule="auto"/>
        <w:rPr>
          <w:rFonts w:ascii="Arial" w:hAnsi="Arial" w:cs="Arial"/>
          <w:b/>
          <w:sz w:val="22"/>
          <w:szCs w:val="22"/>
          <w:lang w:val="fr-FR"/>
        </w:rPr>
      </w:pPr>
      <w:r w:rsidRPr="00661336">
        <w:rPr>
          <w:rFonts w:ascii="Arial" w:hAnsi="Arial" w:cs="Arial"/>
          <w:b/>
          <w:sz w:val="22"/>
          <w:szCs w:val="22"/>
          <w:lang w:val="fr-FR"/>
        </w:rPr>
        <w:t>Image 5 :</w:t>
      </w:r>
    </w:p>
    <w:p w:rsidR="00C84459" w:rsidRPr="00661336" w:rsidRDefault="00C84459" w:rsidP="00C8445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661336">
        <w:rPr>
          <w:rFonts w:ascii="Arial" w:hAnsi="Arial" w:cs="Arial"/>
          <w:sz w:val="22"/>
          <w:szCs w:val="22"/>
          <w:lang w:val="fr-FR"/>
        </w:rPr>
        <w:t xml:space="preserve">Guidé en toute sécurité également en cas de vent : La barre de charge des variantes Zip et Rail est </w:t>
      </w:r>
      <w:r w:rsidR="00BB35B6">
        <w:rPr>
          <w:rFonts w:ascii="Arial" w:hAnsi="Arial" w:cs="Arial"/>
          <w:sz w:val="22"/>
          <w:szCs w:val="22"/>
          <w:lang w:val="fr-FR"/>
        </w:rPr>
        <w:t>pivotante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 et </w:t>
      </w:r>
      <w:r w:rsidR="00BB35B6">
        <w:rPr>
          <w:rFonts w:ascii="Arial" w:hAnsi="Arial" w:cs="Arial"/>
          <w:sz w:val="22"/>
          <w:szCs w:val="22"/>
          <w:lang w:val="fr-FR"/>
        </w:rPr>
        <w:t>intégrée dans le rail sur des patins</w:t>
      </w:r>
      <w:r w:rsidRPr="00661336">
        <w:rPr>
          <w:rFonts w:ascii="Arial" w:hAnsi="Arial" w:cs="Arial"/>
          <w:sz w:val="22"/>
          <w:szCs w:val="22"/>
          <w:lang w:val="fr-FR"/>
        </w:rPr>
        <w:t xml:space="preserve">. </w:t>
      </w:r>
    </w:p>
    <w:p w:rsidR="004663F9" w:rsidRPr="00661336" w:rsidRDefault="004663F9" w:rsidP="004663F9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</w:p>
    <w:p w:rsidR="004663F9" w:rsidRPr="00160BBB" w:rsidRDefault="004663F9" w:rsidP="004663F9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Photos : Weinor GmbH &amp; Co. KG</w:t>
      </w:r>
    </w:p>
    <w:p w:rsidR="006B5BC1" w:rsidRPr="00160BBB" w:rsidRDefault="006B5BC1" w:rsidP="004663F9">
      <w:pPr>
        <w:rPr>
          <w:rFonts w:ascii="Arial" w:hAnsi="Arial" w:cs="Arial"/>
          <w:sz w:val="22"/>
          <w:szCs w:val="22"/>
          <w:lang w:val="en-US"/>
        </w:rPr>
      </w:pPr>
    </w:p>
    <w:sectPr w:rsidR="006B5BC1" w:rsidRPr="00160BBB" w:rsidSect="00FD0B6C">
      <w:headerReference w:type="default" r:id="rId13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820" w:rsidRDefault="00E47820" w:rsidP="006B5BC1">
      <w:r>
        <w:separator/>
      </w:r>
    </w:p>
  </w:endnote>
  <w:endnote w:type="continuationSeparator" w:id="0">
    <w:p w:rsidR="00E47820" w:rsidRDefault="00E47820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820" w:rsidRDefault="00E47820" w:rsidP="006B5BC1">
      <w:r>
        <w:separator/>
      </w:r>
    </w:p>
  </w:footnote>
  <w:footnote w:type="continuationSeparator" w:id="0">
    <w:p w:rsidR="00E47820" w:rsidRDefault="00E47820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BC1" w:rsidRDefault="006B5BC1">
    <w:pPr>
      <w:pStyle w:val="Kopfzeile"/>
    </w:pPr>
    <w:r>
      <w:rPr>
        <w:noProof/>
      </w:rPr>
      <w:drawing>
        <wp:inline distT="0" distB="0" distL="0" distR="0" wp14:anchorId="55261B09" wp14:editId="31E8040F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32B3B"/>
    <w:rsid w:val="00091E62"/>
    <w:rsid w:val="000B3BC2"/>
    <w:rsid w:val="000E7C3D"/>
    <w:rsid w:val="000F3E63"/>
    <w:rsid w:val="00113894"/>
    <w:rsid w:val="00143189"/>
    <w:rsid w:val="001450D9"/>
    <w:rsid w:val="00153046"/>
    <w:rsid w:val="00160BBB"/>
    <w:rsid w:val="00162F74"/>
    <w:rsid w:val="00174E36"/>
    <w:rsid w:val="001759CD"/>
    <w:rsid w:val="00175CF9"/>
    <w:rsid w:val="001769C2"/>
    <w:rsid w:val="00177959"/>
    <w:rsid w:val="0019702F"/>
    <w:rsid w:val="001A2048"/>
    <w:rsid w:val="001A6512"/>
    <w:rsid w:val="00206557"/>
    <w:rsid w:val="00212393"/>
    <w:rsid w:val="00224504"/>
    <w:rsid w:val="00244DCC"/>
    <w:rsid w:val="00273155"/>
    <w:rsid w:val="00280678"/>
    <w:rsid w:val="002814D5"/>
    <w:rsid w:val="00291D2B"/>
    <w:rsid w:val="00294156"/>
    <w:rsid w:val="002947CC"/>
    <w:rsid w:val="002C4ACF"/>
    <w:rsid w:val="002D4526"/>
    <w:rsid w:val="002D5006"/>
    <w:rsid w:val="002E651C"/>
    <w:rsid w:val="002E6A63"/>
    <w:rsid w:val="002E7E51"/>
    <w:rsid w:val="00301C3D"/>
    <w:rsid w:val="0030415B"/>
    <w:rsid w:val="003215A3"/>
    <w:rsid w:val="003263DA"/>
    <w:rsid w:val="00345CAE"/>
    <w:rsid w:val="00366941"/>
    <w:rsid w:val="003761DE"/>
    <w:rsid w:val="00377D6C"/>
    <w:rsid w:val="00381FF3"/>
    <w:rsid w:val="003975B9"/>
    <w:rsid w:val="003C03ED"/>
    <w:rsid w:val="00411D00"/>
    <w:rsid w:val="004171AC"/>
    <w:rsid w:val="00425CAF"/>
    <w:rsid w:val="004608CE"/>
    <w:rsid w:val="004663F9"/>
    <w:rsid w:val="004711F2"/>
    <w:rsid w:val="00482B52"/>
    <w:rsid w:val="00485EA0"/>
    <w:rsid w:val="00497E7C"/>
    <w:rsid w:val="004B4755"/>
    <w:rsid w:val="004E2221"/>
    <w:rsid w:val="004E2A6D"/>
    <w:rsid w:val="004F3BC1"/>
    <w:rsid w:val="004F57CE"/>
    <w:rsid w:val="005358BA"/>
    <w:rsid w:val="00535939"/>
    <w:rsid w:val="00536860"/>
    <w:rsid w:val="00556A22"/>
    <w:rsid w:val="00564E3B"/>
    <w:rsid w:val="00592EDE"/>
    <w:rsid w:val="005E5D2C"/>
    <w:rsid w:val="005E7AD9"/>
    <w:rsid w:val="006119BF"/>
    <w:rsid w:val="00620820"/>
    <w:rsid w:val="00623AF0"/>
    <w:rsid w:val="00642EEC"/>
    <w:rsid w:val="00661336"/>
    <w:rsid w:val="00664FEF"/>
    <w:rsid w:val="00665987"/>
    <w:rsid w:val="00667B2B"/>
    <w:rsid w:val="00684EC8"/>
    <w:rsid w:val="006A17F6"/>
    <w:rsid w:val="006B1C46"/>
    <w:rsid w:val="006B5BC1"/>
    <w:rsid w:val="006B7891"/>
    <w:rsid w:val="006C2F31"/>
    <w:rsid w:val="006D5855"/>
    <w:rsid w:val="00723E0E"/>
    <w:rsid w:val="0077385D"/>
    <w:rsid w:val="00784A01"/>
    <w:rsid w:val="007A41D7"/>
    <w:rsid w:val="007A65E3"/>
    <w:rsid w:val="007B5633"/>
    <w:rsid w:val="007D2F7D"/>
    <w:rsid w:val="0080071E"/>
    <w:rsid w:val="00817203"/>
    <w:rsid w:val="008244EB"/>
    <w:rsid w:val="00833A2F"/>
    <w:rsid w:val="0087336C"/>
    <w:rsid w:val="008929F1"/>
    <w:rsid w:val="0089338A"/>
    <w:rsid w:val="00895FE4"/>
    <w:rsid w:val="008B1977"/>
    <w:rsid w:val="008F6359"/>
    <w:rsid w:val="009046A8"/>
    <w:rsid w:val="00914024"/>
    <w:rsid w:val="0095514A"/>
    <w:rsid w:val="0096217A"/>
    <w:rsid w:val="0096237D"/>
    <w:rsid w:val="0096241F"/>
    <w:rsid w:val="00981757"/>
    <w:rsid w:val="00985378"/>
    <w:rsid w:val="009A6A10"/>
    <w:rsid w:val="009D2DD3"/>
    <w:rsid w:val="00A26C52"/>
    <w:rsid w:val="00A337AA"/>
    <w:rsid w:val="00A41C9C"/>
    <w:rsid w:val="00A55887"/>
    <w:rsid w:val="00A6293F"/>
    <w:rsid w:val="00A62F3D"/>
    <w:rsid w:val="00A92281"/>
    <w:rsid w:val="00AA3395"/>
    <w:rsid w:val="00AD2AF0"/>
    <w:rsid w:val="00AF0955"/>
    <w:rsid w:val="00B00265"/>
    <w:rsid w:val="00B36EEE"/>
    <w:rsid w:val="00B47B1A"/>
    <w:rsid w:val="00B55C22"/>
    <w:rsid w:val="00BA092D"/>
    <w:rsid w:val="00BB35B6"/>
    <w:rsid w:val="00BC0AC9"/>
    <w:rsid w:val="00BC14AF"/>
    <w:rsid w:val="00BD1380"/>
    <w:rsid w:val="00BD2E56"/>
    <w:rsid w:val="00BE6744"/>
    <w:rsid w:val="00BF1616"/>
    <w:rsid w:val="00C37B83"/>
    <w:rsid w:val="00C60DEB"/>
    <w:rsid w:val="00C6141F"/>
    <w:rsid w:val="00C64733"/>
    <w:rsid w:val="00C76746"/>
    <w:rsid w:val="00C84459"/>
    <w:rsid w:val="00C91341"/>
    <w:rsid w:val="00CA0D7F"/>
    <w:rsid w:val="00CA5496"/>
    <w:rsid w:val="00CB5F37"/>
    <w:rsid w:val="00CD5ABB"/>
    <w:rsid w:val="00CF3A7D"/>
    <w:rsid w:val="00D17A9F"/>
    <w:rsid w:val="00D27DB6"/>
    <w:rsid w:val="00D57E26"/>
    <w:rsid w:val="00D60267"/>
    <w:rsid w:val="00D80943"/>
    <w:rsid w:val="00DC01D5"/>
    <w:rsid w:val="00DE69F8"/>
    <w:rsid w:val="00DF0F72"/>
    <w:rsid w:val="00DF51FE"/>
    <w:rsid w:val="00E005C1"/>
    <w:rsid w:val="00E3131A"/>
    <w:rsid w:val="00E47820"/>
    <w:rsid w:val="00E54B4D"/>
    <w:rsid w:val="00EA40D8"/>
    <w:rsid w:val="00EE253B"/>
    <w:rsid w:val="00F01C8F"/>
    <w:rsid w:val="00F2306F"/>
    <w:rsid w:val="00F24EF7"/>
    <w:rsid w:val="00F31437"/>
    <w:rsid w:val="00F50A46"/>
    <w:rsid w:val="00F679AD"/>
    <w:rsid w:val="00F76366"/>
    <w:rsid w:val="00F943DD"/>
    <w:rsid w:val="00F97EE3"/>
    <w:rsid w:val="00FB493C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743</Words>
  <Characters>4684</Characters>
  <Application>Microsoft Office Word</Application>
  <DocSecurity>4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5417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2017-11-17T14:05:00Z</cp:lastPrinted>
  <dcterms:created xsi:type="dcterms:W3CDTF">2018-02-15T11:04:00Z</dcterms:created>
  <dcterms:modified xsi:type="dcterms:W3CDTF">2018-02-15T11:04:00Z</dcterms:modified>
</cp:coreProperties>
</file>